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ДОГОВОР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№ ФС-13-.........../………..2025 г.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отдаване под наем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Днес …………...2025 г., в гр. Габрово, между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Национална Априловска гимназия, със седалище в гр. Габрово, ул. „Априловска“ № 15, с БУЛСТАТ 000209975, представлявано от Елвира Стефанова Христова – директор и Силвия Тодорова Тотева –  гл.счетоводител, в качеството си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НАЕМОДАТЕЛ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от една страна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……………………………………. гр. ………………………със седалище гр. …………………………………………………… БУЛСТАТ ………………………………………. с МОЛ …………………………………………….. - ………………………………………, представлявано от  – …………………………………………………. - ……………………………….., в качеството си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НАЕМАТЕЛ,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 сключи настоящият договор за следното: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ПРЕДМЕТ НА ДОГОВОРА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чл. 1  НАЕМОДАТЕЛЯТ предоставя на НАЕМАТЕЛЯ ползване на физкултурен салон ет. 1/и или ет.2 за тренировъчна дейност по ………………………….., съгласно изготвен график от страна на НАЕМАТЕЛЯ, неразделна част от настоящия договор.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ЦЕНИ И НАЧИН НА ПЛАЩАНЕ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чл. 2 (1) НАЕМОДАТЕЛЯТ предоставя помещението/ята посочено/и  в чл. 1 срещу наем в размер на:</w:t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периода от 01.10.2025 г. до 30.06.2026 г. - 15,00 лв./7,67 EUR на посещение.</w:t>
      </w:r>
    </w:p>
    <w:p w:rsidR="00000000" w:rsidDel="00000000" w:rsidP="00000000" w:rsidRDefault="00000000" w:rsidRPr="00000000" w14:paraId="0000000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периода от 01.07.2026 г. до 30.09.2026 г. - 10,00 лв./5,11 EUR на посещение.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(2) ежемесечната сума се изчислява на база изготвения график по чл. 1.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(3) при възникване на извънредни тренировки, НАЕМАТЕЛЯТ уведомява писмено НАЕМАТЕЛЯ в кои дни и кое помещение ще бъде използвано. Заплащането се извършва по цени в чл.2, ал.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 се изготвя фактура от НАЕМОДАТЕЛЯ на база изготвения график след приключване на тримесечен период за ползване на физкултурния салон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(4) плащането се извършва в десетдневен срок по банковата сметка на НАЕМОДАТЕЛЯ BG74UBBS80023106185209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след представяне на фактура.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СРОК НА ДОГОВОРА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чл. 3. Настоящият договор влиза в сила от датата на подписването му и е валиден до 30.09.2026 година.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ПРАВА И ЗАДЪЛЖЕНИЯ НА СТРАНИТЕ: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чл.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НАЕМАТЕЛЯТ е длъжен да: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(1). Да заплати сумата за ползване на физкултурния/ите салон и съобразно чл. 2, ал. 4.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(2). При използването на помещението да спазва правилника за вътрешния ред.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(3). Да опазва материалната база, а при възникване на щета да информира НАЕМОДАТЕЛЯ незабавно.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(4). Да поддържа хигиената в помещенията и прилежащите части, които ползва.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Чл. 5 НАЕМАТЕЛЯТ има право да получи помещението, предмет на настоящия договор, във вид и състояние, които отговарят на нуждите, за които е наето.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Чл. 6 НАЕМОДАТЕЛЯТ е длъжен: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(1). Да осигури ползването на помещението, съгласно приложеният график.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(2). Да предостави помещението, предмет на настоящия договор, във вид и състояние, които отговарят на нуждите, за които е наето.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Чл. 7 НАЕМОДАТЕЛЯТ има право: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(1). Да получи в уговореният срок наемната цена.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(2). След провеждане на тренировките, да получи помещението/ята във вида, в който ги е предал.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IV. ОБЩИ РАЗПОРЕДБИ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Чл.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Страните могат да изменят или допълват този договор с допълнително писмено споразумение, което се явява неразделна част от настоящия договор.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Чл.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За неуредените въпроси в договора се прилагат разпоредбите на общото гражданско законодателство.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Настоящият договор се състави и подписа в два еднообразни екземпляра, по един за всяка от страните.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ПРИЛОЖЕНИЕ: график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НАЕМОДАТЕЛ:</w:t>
        <w:tab/>
        <w:tab/>
        <w:tab/>
        <w:tab/>
        <w:tab/>
        <w:tab/>
        <w:tab/>
        <w:tab/>
        <w:t xml:space="preserve">НАЕМАТЕЛ: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ЕЛВИРА ХРИСТОВА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xvugawjmvir3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ДИРЕКТОР НА НАГ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СИЛВИЯ ТОТЕВА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ГЛ. СЧЕТОВОДИТЕЛ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spacing w:after="0" w:lineRule="auto"/>
      <w:ind w:left="1317" w:right="-230" w:firstLine="0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Приложение №4</w:t>
    </w:r>
  </w:p>
  <w:p w:rsidR="00000000" w:rsidDel="00000000" w:rsidP="00000000" w:rsidRDefault="00000000" w:rsidRPr="00000000" w14:paraId="00000036">
    <w:pPr>
      <w:spacing w:after="0" w:lineRule="auto"/>
      <w:ind w:left="1317" w:right="-230" w:firstLine="0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Към механизъм  за почасово възмездно ползване на помещения в НАГ</w:t>
    </w:r>
  </w:p>
  <w:p w:rsidR="00000000" w:rsidDel="00000000" w:rsidP="00000000" w:rsidRDefault="00000000" w:rsidRPr="00000000" w14:paraId="00000037">
    <w:pPr>
      <w:spacing w:after="0" w:lineRule="auto"/>
      <w:ind w:left="1317" w:right="-230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bg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0482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4827"/>
  </w:style>
  <w:style w:type="paragraph" w:styleId="Footer">
    <w:name w:val="footer"/>
    <w:basedOn w:val="Normal"/>
    <w:link w:val="FooterChar"/>
    <w:uiPriority w:val="99"/>
    <w:unhideWhenUsed w:val="1"/>
    <w:rsid w:val="0080482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4827"/>
  </w:style>
  <w:style w:type="paragraph" w:styleId="ListParagraph">
    <w:name w:val="List Paragraph"/>
    <w:basedOn w:val="Normal"/>
    <w:uiPriority w:val="34"/>
    <w:qFormat w:val="1"/>
    <w:rsid w:val="00804827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70BB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70BB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UQGGGx63XYY0+HEtUpfwZIznMA==">CgMxLjAyCGguZ2pkZ3hzMg5oLnh2dWdhd2ptdmlyMzgAciExejFVUXdJWnR1OENYTGJMSVAtTXdIRGNhVU9sZnJUbFI=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2023-11-09T08:45:00Z</dcterms:created>
  <dc:creator>Стела В. Тотева</dc:creator>
</cp:coreProperties>
</file>