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ДОГОВОР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№.......................................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отдаване под наем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Днес ............., в гр. Габрово, между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Национална Априловска гимназия, със седалище в гр. Габрово, ул. „Априловска“ № 15, с БУЛСТАТ 000209975, представлявано от Елвира Стефанова Христова – директор и Силвия Тодорова Тотева – гл. счетоводител, в качеството си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НАЕМОДАТЕЛ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от една страна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в качеството си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НАЕМАТЕЛ,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 сключи настоящият договор за следното: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ПРЕДМЕТ НА ДОГОВОРА</w:t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Чл.1. НАЕМОДАТЕЛЯТ предоставя на НАЕМАТЕЛЯ ползване на Актова зала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/ ЗАЛА  41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за..............................................................................................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вид дейност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съгласно изготвен график-протокол Приложение №2 от страна на НАЕМАТЕЛЯ, неразделна част от настоящия договор.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ЦЕНИ И НАЧИН НА ПЛАЩАНЕ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Чл. 2 (1) НАЕМОДАТЕЛЯТ предоставя помещението, посочено  в чл. 1 срещу наем в размер на: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цифром,словом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лева, съгласно утвърдени цени за ползване на зали със заповед на Директора № РД-04-…./…………..2025г., съгласно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Механизъм за почасово възмездно ползване на помещения в Национална Априловска гимназия.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  <w:tab/>
        <w:t xml:space="preserve">(2) плащането се извършва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след представяне на фактура от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НАЕМОДАТЕЛЯ по 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анкова сметка: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BG74UBBS80023106185209, в срок до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работни дни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СРОК НА ДОГОВОРА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чл. 3. Настоящият договор влиза в сила от датата на подписването му и е валиден за ……………………………………………………… - от …………до………….часа.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/дата/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III. ПРАВА И ЗАДЪЛЖЕНИЯ НА СТРАНИТЕ: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 4 НАЕМАТЕЛЯТ е длъжен да: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(1). Да заплати сумата за ползване съобразно чл. 2, ал. 1.</w:t>
      </w:r>
    </w:p>
    <w:p w:rsidR="00000000" w:rsidDel="00000000" w:rsidP="00000000" w:rsidRDefault="00000000" w:rsidRPr="00000000" w14:paraId="00000019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(2). При използването на помещението да спазва правилника за вътрешния ред.</w:t>
      </w:r>
    </w:p>
    <w:p w:rsidR="00000000" w:rsidDel="00000000" w:rsidP="00000000" w:rsidRDefault="00000000" w:rsidRPr="00000000" w14:paraId="0000001A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(3). Да опазва материалната база, а при възникване на щета да информира НАЕМОДАТЕЛЯ незабавно.</w:t>
      </w:r>
    </w:p>
    <w:p w:rsidR="00000000" w:rsidDel="00000000" w:rsidP="00000000" w:rsidRDefault="00000000" w:rsidRPr="00000000" w14:paraId="0000001B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(4). Да поддържа хигиената в помещенията и прилежащите части, които ползва.</w:t>
      </w:r>
    </w:p>
    <w:p w:rsidR="00000000" w:rsidDel="00000000" w:rsidP="00000000" w:rsidRDefault="00000000" w:rsidRPr="00000000" w14:paraId="0000001C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Чл. 5 НАЕМАТЕЛЯТ има право да получи помещението, предмет на настоящия договор, във вид и състояние, които отговарят на нуждите, за които е наето.</w:t>
      </w:r>
    </w:p>
    <w:p w:rsidR="00000000" w:rsidDel="00000000" w:rsidP="00000000" w:rsidRDefault="00000000" w:rsidRPr="00000000" w14:paraId="0000001D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Чл. 6 НАЕМОДАТЕЛЯТ е длъжен:</w:t>
      </w:r>
    </w:p>
    <w:p w:rsidR="00000000" w:rsidDel="00000000" w:rsidP="00000000" w:rsidRDefault="00000000" w:rsidRPr="00000000" w14:paraId="0000001E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(1). Да осигури ползването на помещението, съгласно приложеният график.</w:t>
      </w:r>
    </w:p>
    <w:p w:rsidR="00000000" w:rsidDel="00000000" w:rsidP="00000000" w:rsidRDefault="00000000" w:rsidRPr="00000000" w14:paraId="0000001F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(2). Да предостави помещението, предмет на настоящия договор, във вид и състояние, които отговарят на нуждите, за които е наето.</w:t>
      </w:r>
    </w:p>
    <w:p w:rsidR="00000000" w:rsidDel="00000000" w:rsidP="00000000" w:rsidRDefault="00000000" w:rsidRPr="00000000" w14:paraId="00000020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Чл.76 НАЕМОДАТЕЛЯТ има право:</w:t>
      </w:r>
    </w:p>
    <w:p w:rsidR="00000000" w:rsidDel="00000000" w:rsidP="00000000" w:rsidRDefault="00000000" w:rsidRPr="00000000" w14:paraId="00000021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(1). Да получи в уговорения срок наемната цена.</w:t>
      </w:r>
    </w:p>
    <w:p w:rsidR="00000000" w:rsidDel="00000000" w:rsidP="00000000" w:rsidRDefault="00000000" w:rsidRPr="00000000" w14:paraId="00000022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(2). След провеждане на мероприятието, да получи помещението/ята във вида, в който ги е предал.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IV. ОБЩИ РАЗПОРЕДБИ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Чл. 8. Страните могат да изменят или допълват този договор с допълнително писмено споразумение, което се явява неразделна част от настоящия договор.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Чл. 9. За неуредените въпроси в договора се прилагат разпоредбите на общото гражданско законодателство.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n4aowx429uct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Настоящият договор се състави и подписа в два еднообразни екземпляра, по един за всяка от страните.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ПРИЛОЖЕНИЕ: график протокол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Приложение 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НАЕМОДАТЕЛ: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НАЕМАТЕЛ: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ЕЛВИРА ХРИСТОВА</w:t>
        <w:tab/>
        <w:tab/>
        <w:tab/>
        <w:tab/>
        <w:tab/>
        <w:t xml:space="preserve">                            ................................................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ДИРЕКТОР НА НАГ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Силвия Тотева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Гл. счетоводител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Приложение №5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Към Механизъм за почасово възмездно ползване на помещения в НАГ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bg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0482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4827"/>
  </w:style>
  <w:style w:type="paragraph" w:styleId="Footer">
    <w:name w:val="footer"/>
    <w:basedOn w:val="Normal"/>
    <w:link w:val="FooterChar"/>
    <w:uiPriority w:val="99"/>
    <w:unhideWhenUsed w:val="1"/>
    <w:rsid w:val="0080482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4827"/>
  </w:style>
  <w:style w:type="paragraph" w:styleId="ListParagraph">
    <w:name w:val="List Paragraph"/>
    <w:basedOn w:val="Normal"/>
    <w:uiPriority w:val="34"/>
    <w:qFormat w:val="1"/>
    <w:rsid w:val="00804827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70BB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70BB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V3fjUYhaFEpYjp9cl0qZxWwWQ==">CgMxLjAyCGguZ2pkZ3hzMg5oLm40YW93eDQyOXVjdDgAciExWVZ6X2NEXzYxRURCRWRKQTFNY1p1LWFqM243M2pTZks=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2023-11-06T11:44:00Z</dcterms:created>
  <dc:creator>Стела В. Тотева</dc:creator>
</cp:coreProperties>
</file>